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F8" w:rsidRPr="00D765EE" w:rsidRDefault="009F43F8" w:rsidP="009F43F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F43F8" w:rsidRDefault="009F43F8" w:rsidP="009F43F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  <w:r w:rsidRPr="00B60B9A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</w:t>
      </w:r>
      <w:r w:rsidRPr="00B60B9A">
        <w:rPr>
          <w:rFonts w:ascii="Times New Roman" w:hAnsi="Times New Roman" w:cs="Times New Roman"/>
          <w:sz w:val="28"/>
          <w:szCs w:val="28"/>
        </w:rPr>
        <w:t>Воронеж</w:t>
      </w:r>
    </w:p>
    <w:p w:rsidR="009F43F8" w:rsidRDefault="009F43F8" w:rsidP="002335F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60B9A">
        <w:rPr>
          <w:rFonts w:ascii="Times New Roman" w:hAnsi="Times New Roman" w:cs="Times New Roman"/>
          <w:sz w:val="28"/>
          <w:szCs w:val="28"/>
        </w:rPr>
        <w:t>от</w:t>
      </w:r>
      <w:r w:rsidR="002335FB">
        <w:rPr>
          <w:rFonts w:ascii="Times New Roman" w:hAnsi="Times New Roman" w:cs="Times New Roman"/>
          <w:sz w:val="28"/>
          <w:szCs w:val="28"/>
        </w:rPr>
        <w:t xml:space="preserve"> 07.04.2026    </w:t>
      </w:r>
      <w:r w:rsidRPr="00B60B9A">
        <w:rPr>
          <w:rFonts w:ascii="Times New Roman" w:hAnsi="Times New Roman" w:cs="Times New Roman"/>
          <w:sz w:val="28"/>
          <w:szCs w:val="28"/>
        </w:rPr>
        <w:t xml:space="preserve"> №</w:t>
      </w:r>
      <w:r w:rsidR="002335FB">
        <w:rPr>
          <w:rFonts w:ascii="Times New Roman" w:hAnsi="Times New Roman" w:cs="Times New Roman"/>
          <w:sz w:val="28"/>
          <w:szCs w:val="28"/>
        </w:rPr>
        <w:t xml:space="preserve"> 216-р</w:t>
      </w:r>
    </w:p>
    <w:p w:rsidR="002335FB" w:rsidRDefault="002335FB" w:rsidP="002335F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35A65" w:rsidRDefault="00235A65" w:rsidP="009F4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3F8" w:rsidRDefault="009F43F8" w:rsidP="009F4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EE"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</w:p>
    <w:p w:rsidR="009F43F8" w:rsidRPr="00D765EE" w:rsidRDefault="009F43F8" w:rsidP="009F4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ПРОВЕДЕНИЮ АУКЦИОНА ПО ПРОДАЖЕ ПРАВА </w:t>
      </w:r>
      <w:r w:rsidR="003570B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НА ЗАКЛЮЧЕНИЕ ДОГОВОРОВ НА ОРГАНИЗАЦИЮ ЯРМАРОК</w:t>
      </w:r>
      <w:r w:rsidR="00A0471E">
        <w:rPr>
          <w:rFonts w:ascii="Times New Roman" w:hAnsi="Times New Roman" w:cs="Times New Roman"/>
          <w:b/>
          <w:sz w:val="28"/>
          <w:szCs w:val="28"/>
        </w:rPr>
        <w:t>, РАСПОЛОЖЕННЫХ НА ТЕРРИТОРИИ ГОРОДСКОГО ОКРУГА ГОРОД ВОРОНЕЖ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43F8" w:rsidRPr="00B60B9A" w:rsidRDefault="009F43F8" w:rsidP="009F4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3F8" w:rsidRPr="00B60B9A" w:rsidRDefault="009F43F8" w:rsidP="009F4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6237"/>
      </w:tblGrid>
      <w:tr w:rsidR="009F43F8" w:rsidRPr="00B60B9A" w:rsidTr="00A0471E">
        <w:tc>
          <w:tcPr>
            <w:tcW w:w="3464" w:type="dxa"/>
          </w:tcPr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  <w:p w:rsidR="009F43F8" w:rsidRPr="00B60B9A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6237" w:type="dxa"/>
          </w:tcPr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администрации, председатель комиссии</w:t>
            </w:r>
          </w:p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3F8" w:rsidRPr="00B60B9A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3F8" w:rsidRPr="00B60B9A" w:rsidTr="00A0471E">
        <w:tc>
          <w:tcPr>
            <w:tcW w:w="3464" w:type="dxa"/>
          </w:tcPr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Провоторова</w:t>
            </w:r>
          </w:p>
          <w:p w:rsidR="009F43F8" w:rsidRPr="00B60B9A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Олеговна</w:t>
            </w:r>
          </w:p>
        </w:tc>
        <w:tc>
          <w:tcPr>
            <w:tcW w:w="6237" w:type="dxa"/>
          </w:tcPr>
          <w:p w:rsidR="009F43F8" w:rsidRPr="00B60B9A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Воронеж, заместитель председателя комиссии</w:t>
            </w:r>
          </w:p>
        </w:tc>
      </w:tr>
      <w:tr w:rsidR="00A0031E" w:rsidRPr="00B60B9A" w:rsidTr="00A0471E">
        <w:tc>
          <w:tcPr>
            <w:tcW w:w="3464" w:type="dxa"/>
          </w:tcPr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Скопинцева</w:t>
            </w:r>
          </w:p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Маргарита Сергеевна</w:t>
            </w:r>
          </w:p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70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06"/>
              <w:gridCol w:w="6095"/>
            </w:tblGrid>
            <w:tr w:rsidR="00A0031E" w:rsidRPr="00B60B9A" w:rsidTr="0094359E">
              <w:tc>
                <w:tcPr>
                  <w:tcW w:w="3606" w:type="dxa"/>
                </w:tcPr>
                <w:p w:rsidR="00A0031E" w:rsidRPr="00A14932" w:rsidRDefault="00A0031E" w:rsidP="009435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95" w:type="dxa"/>
                </w:tcPr>
                <w:p w:rsidR="00A0031E" w:rsidRDefault="00A0031E" w:rsidP="009435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администрации, председатель комиссии</w:t>
                  </w:r>
                </w:p>
                <w:p w:rsidR="00A0031E" w:rsidRPr="00B60B9A" w:rsidRDefault="00A0031E" w:rsidP="009435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31E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отдела регулирования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ярмарочно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-рыночной деятельности </w:t>
            </w: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>управления развития предпринимательства, потребительского рынка и инновационной политики администрации г</w:t>
            </w:r>
            <w:r w:rsidR="003570B1">
              <w:rPr>
                <w:rFonts w:ascii="Times New Roman" w:hAnsi="Times New Roman" w:cs="Times New Roman"/>
                <w:sz w:val="28"/>
                <w:szCs w:val="28"/>
              </w:rPr>
              <w:t xml:space="preserve">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комиссии, член комиссии</w:t>
            </w:r>
          </w:p>
          <w:p w:rsidR="00A0031E" w:rsidRPr="00B60B9A" w:rsidRDefault="00A0031E" w:rsidP="00943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43F8" w:rsidRDefault="009F43F8" w:rsidP="009F4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5"/>
        <w:gridCol w:w="6126"/>
      </w:tblGrid>
      <w:tr w:rsidR="009F43F8" w:rsidRPr="00B60B9A" w:rsidTr="00B111FC">
        <w:trPr>
          <w:trHeight w:val="1542"/>
        </w:trPr>
        <w:tc>
          <w:tcPr>
            <w:tcW w:w="3625" w:type="dxa"/>
          </w:tcPr>
          <w:p w:rsidR="00A0031E" w:rsidRDefault="00A0031E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  <w:p w:rsidR="00A0031E" w:rsidRDefault="00A0031E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Николае</w:t>
            </w:r>
            <w:r w:rsidR="003570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tbl>
            <w:tblPr>
              <w:tblW w:w="975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25"/>
              <w:gridCol w:w="6126"/>
            </w:tblGrid>
            <w:tr w:rsidR="009F43F8" w:rsidRPr="00B60B9A" w:rsidTr="00B111FC">
              <w:trPr>
                <w:trHeight w:val="961"/>
              </w:trPr>
              <w:tc>
                <w:tcPr>
                  <w:tcW w:w="3625" w:type="dxa"/>
                </w:tcPr>
                <w:p w:rsidR="009F43F8" w:rsidRPr="00B60B9A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26" w:type="dxa"/>
                </w:tcPr>
                <w:p w:rsidR="009F43F8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администрации, председатель комиссии</w:t>
                  </w:r>
                </w:p>
                <w:p w:rsidR="009F43F8" w:rsidRPr="00B60B9A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6" w:type="dxa"/>
          </w:tcPr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оценки регулирующего воздействия и налоговой политики управления экономики администрации городского округа город Воронеж, член комиссии</w:t>
            </w:r>
          </w:p>
          <w:p w:rsidR="009F43F8" w:rsidRPr="00B60B9A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3F8" w:rsidRPr="00B60B9A" w:rsidTr="00B111FC">
        <w:trPr>
          <w:trHeight w:val="18"/>
        </w:trPr>
        <w:tc>
          <w:tcPr>
            <w:tcW w:w="3625" w:type="dxa"/>
          </w:tcPr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75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25"/>
              <w:gridCol w:w="6126"/>
            </w:tblGrid>
            <w:tr w:rsidR="009F43F8" w:rsidRPr="00B60B9A" w:rsidTr="00B111FC">
              <w:trPr>
                <w:trHeight w:val="961"/>
              </w:trPr>
              <w:tc>
                <w:tcPr>
                  <w:tcW w:w="3625" w:type="dxa"/>
                </w:tcPr>
                <w:p w:rsidR="009F43F8" w:rsidRPr="00B60B9A" w:rsidRDefault="000E2349" w:rsidP="000E23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Копейченко </w:t>
                  </w:r>
                  <w:r w:rsidR="003570B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Алексей Игоревич </w:t>
                  </w:r>
                </w:p>
              </w:tc>
              <w:tc>
                <w:tcPr>
                  <w:tcW w:w="6126" w:type="dxa"/>
                </w:tcPr>
                <w:p w:rsidR="009F43F8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администрации, председатель комиссии</w:t>
                  </w:r>
                </w:p>
                <w:p w:rsidR="009F43F8" w:rsidRPr="00B60B9A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6" w:type="dxa"/>
          </w:tcPr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3F8" w:rsidRPr="00B60B9A" w:rsidRDefault="009F43F8" w:rsidP="000E23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2349" w:rsidRPr="000E2349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</w:tc>
      </w:tr>
    </w:tbl>
    <w:p w:rsidR="00B111FC" w:rsidRDefault="00B111FC" w:rsidP="009F4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6095"/>
      </w:tblGrid>
      <w:tr w:rsidR="009F43F8" w:rsidRPr="00B60B9A" w:rsidTr="00A0471E">
        <w:trPr>
          <w:trHeight w:val="18"/>
        </w:trPr>
        <w:tc>
          <w:tcPr>
            <w:tcW w:w="3606" w:type="dxa"/>
          </w:tcPr>
          <w:p w:rsidR="009F43F8" w:rsidRDefault="000E2349" w:rsidP="00235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Медведев </w:t>
            </w:r>
            <w:r w:rsidR="003570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Павел Михайлович</w:t>
            </w:r>
          </w:p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70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06"/>
              <w:gridCol w:w="6095"/>
            </w:tblGrid>
            <w:tr w:rsidR="009F43F8" w:rsidRPr="00B60B9A" w:rsidTr="001F4674">
              <w:tc>
                <w:tcPr>
                  <w:tcW w:w="3606" w:type="dxa"/>
                </w:tcPr>
                <w:p w:rsidR="009F43F8" w:rsidRPr="00371435" w:rsidRDefault="009F43F8" w:rsidP="001F46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95" w:type="dxa"/>
                </w:tcPr>
                <w:p w:rsidR="009F43F8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администрации, председатель комиссии</w:t>
                  </w:r>
                </w:p>
                <w:p w:rsidR="009F43F8" w:rsidRPr="00B60B9A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F43F8" w:rsidRPr="00B60B9A" w:rsidRDefault="009F43F8" w:rsidP="003570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2349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  <w:r w:rsidR="000B3C2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E2349">
              <w:rPr>
                <w:rFonts w:ascii="Times New Roman" w:hAnsi="Times New Roman" w:cs="Times New Roman"/>
                <w:sz w:val="28"/>
                <w:szCs w:val="28"/>
              </w:rPr>
              <w:t xml:space="preserve"> – начальник финансово-организационного отдела управления административно-технического контроля администрации городского округа город Воронеж, член комиссии</w:t>
            </w:r>
          </w:p>
        </w:tc>
      </w:tr>
      <w:tr w:rsidR="009F43F8" w:rsidRPr="00B60B9A" w:rsidTr="00A0471E">
        <w:trPr>
          <w:trHeight w:val="1568"/>
        </w:trPr>
        <w:tc>
          <w:tcPr>
            <w:tcW w:w="3606" w:type="dxa"/>
          </w:tcPr>
          <w:p w:rsidR="009B5E14" w:rsidRDefault="009B5E14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Рогачев</w:t>
            </w:r>
          </w:p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Викторович</w:t>
            </w:r>
          </w:p>
          <w:tbl>
            <w:tblPr>
              <w:tblW w:w="970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06"/>
              <w:gridCol w:w="6095"/>
            </w:tblGrid>
            <w:tr w:rsidR="009F43F8" w:rsidRPr="00B60B9A" w:rsidTr="001F4674">
              <w:tc>
                <w:tcPr>
                  <w:tcW w:w="3606" w:type="dxa"/>
                </w:tcPr>
                <w:p w:rsidR="009F43F8" w:rsidRPr="00A14932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95" w:type="dxa"/>
                </w:tcPr>
                <w:p w:rsidR="009F43F8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администрации, председатель комиссии</w:t>
                  </w:r>
                </w:p>
                <w:p w:rsidR="009F43F8" w:rsidRPr="00B60B9A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B5E14" w:rsidRDefault="009B5E14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3F8" w:rsidRPr="00B60B9A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промышленности и предпринимательства </w:t>
            </w: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развития предпринимательства, потребительского рынка и инновационной политики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9F43F8" w:rsidRPr="00B60B9A" w:rsidTr="00A0471E">
        <w:trPr>
          <w:trHeight w:val="1568"/>
        </w:trPr>
        <w:tc>
          <w:tcPr>
            <w:tcW w:w="3606" w:type="dxa"/>
          </w:tcPr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Сыщикова</w:t>
            </w:r>
          </w:p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Сергеевна</w:t>
            </w:r>
          </w:p>
          <w:tbl>
            <w:tblPr>
              <w:tblW w:w="970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06"/>
              <w:gridCol w:w="6095"/>
            </w:tblGrid>
            <w:tr w:rsidR="009F43F8" w:rsidRPr="00B60B9A" w:rsidTr="001F4674">
              <w:tc>
                <w:tcPr>
                  <w:tcW w:w="3606" w:type="dxa"/>
                </w:tcPr>
                <w:p w:rsidR="009F43F8" w:rsidRPr="00A14932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95" w:type="dxa"/>
                </w:tcPr>
                <w:p w:rsidR="009F43F8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администрации, председатель комиссии</w:t>
                  </w:r>
                </w:p>
                <w:p w:rsidR="009F43F8" w:rsidRPr="00B60B9A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F43F8" w:rsidRDefault="009F43F8" w:rsidP="009F4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3F8" w:rsidRPr="00B60B9A" w:rsidRDefault="009F43F8" w:rsidP="000B3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регулирования деятельности нестационарных торговых объектов </w:t>
            </w:r>
            <w:r w:rsidR="000B3C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>управления развития</w:t>
            </w:r>
            <w:proofErr w:type="gramEnd"/>
            <w:r w:rsidRPr="00B60B9A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предпринимательства, потребительского рынка и инновационной политики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9F43F8" w:rsidRPr="00B60B9A" w:rsidTr="00A0471E">
        <w:trPr>
          <w:trHeight w:val="1568"/>
        </w:trPr>
        <w:tc>
          <w:tcPr>
            <w:tcW w:w="3606" w:type="dxa"/>
          </w:tcPr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Тишкова</w:t>
            </w:r>
          </w:p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Львовна</w:t>
            </w:r>
          </w:p>
          <w:tbl>
            <w:tblPr>
              <w:tblW w:w="970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06"/>
              <w:gridCol w:w="6095"/>
            </w:tblGrid>
            <w:tr w:rsidR="009F43F8" w:rsidRPr="00B60B9A" w:rsidTr="001F4674">
              <w:tc>
                <w:tcPr>
                  <w:tcW w:w="3606" w:type="dxa"/>
                </w:tcPr>
                <w:p w:rsidR="009F43F8" w:rsidRPr="00A14932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95" w:type="dxa"/>
                </w:tcPr>
                <w:p w:rsidR="009F43F8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B60B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администрации, председатель комиссии</w:t>
                  </w:r>
                </w:p>
                <w:p w:rsidR="009F43F8" w:rsidRPr="00B60B9A" w:rsidRDefault="009F43F8" w:rsidP="001F467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F43F8" w:rsidRDefault="009F43F8" w:rsidP="001F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F43F8" w:rsidRDefault="009F43F8" w:rsidP="009F43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3F8" w:rsidRPr="00B60B9A" w:rsidRDefault="009F43F8" w:rsidP="003570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– главный бухгалтер</w:t>
            </w:r>
            <w:r w:rsidR="003570B1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3570B1" w:rsidRPr="003570B1">
              <w:rPr>
                <w:rFonts w:ascii="Times New Roman" w:hAnsi="Times New Roman" w:cs="Times New Roman"/>
                <w:sz w:val="28"/>
                <w:szCs w:val="28"/>
              </w:rPr>
              <w:t xml:space="preserve">регулирования </w:t>
            </w:r>
            <w:proofErr w:type="spellStart"/>
            <w:r w:rsidR="003570B1" w:rsidRPr="003570B1">
              <w:rPr>
                <w:rFonts w:ascii="Times New Roman" w:hAnsi="Times New Roman" w:cs="Times New Roman"/>
                <w:sz w:val="28"/>
                <w:szCs w:val="28"/>
              </w:rPr>
              <w:t>ярмарочно</w:t>
            </w:r>
            <w:proofErr w:type="spellEnd"/>
            <w:r w:rsidR="003570B1" w:rsidRPr="003570B1">
              <w:rPr>
                <w:rFonts w:ascii="Times New Roman" w:hAnsi="Times New Roman" w:cs="Times New Roman"/>
                <w:sz w:val="28"/>
                <w:szCs w:val="28"/>
              </w:rPr>
              <w:t xml:space="preserve">-рыночной деятельности </w:t>
            </w:r>
            <w:r w:rsidRPr="00B60B9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развития предпринимательства, потребительского рынка и инновационной политики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</w:tbl>
    <w:p w:rsidR="009F43F8" w:rsidRDefault="009F43F8" w:rsidP="009F4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3F8" w:rsidRDefault="009F43F8" w:rsidP="009F4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71E" w:rsidRDefault="00A0471E" w:rsidP="009F4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3F8" w:rsidRPr="00B60B9A" w:rsidRDefault="009F43F8" w:rsidP="009F4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B9A">
        <w:rPr>
          <w:rFonts w:ascii="Times New Roman" w:hAnsi="Times New Roman" w:cs="Times New Roman"/>
          <w:sz w:val="28"/>
          <w:szCs w:val="28"/>
        </w:rPr>
        <w:t>Руководитель управления развития</w:t>
      </w:r>
    </w:p>
    <w:p w:rsidR="009F43F8" w:rsidRPr="00B60B9A" w:rsidRDefault="009F43F8" w:rsidP="009F4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B9A">
        <w:rPr>
          <w:rFonts w:ascii="Times New Roman" w:hAnsi="Times New Roman" w:cs="Times New Roman"/>
          <w:sz w:val="28"/>
          <w:szCs w:val="28"/>
        </w:rPr>
        <w:t>предпринимательства, потребительского</w:t>
      </w:r>
    </w:p>
    <w:p w:rsidR="009F43F8" w:rsidRPr="009F43F8" w:rsidRDefault="009F43F8" w:rsidP="009F43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0B9A">
        <w:rPr>
          <w:rFonts w:ascii="Times New Roman" w:hAnsi="Times New Roman" w:cs="Times New Roman"/>
          <w:sz w:val="28"/>
          <w:szCs w:val="28"/>
        </w:rPr>
        <w:t>рынка и инновационной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35A6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Ю.О. Провоторова</w:t>
      </w:r>
    </w:p>
    <w:sectPr w:rsidR="009F43F8" w:rsidRPr="009F43F8" w:rsidSect="00B111FC">
      <w:headerReference w:type="default" r:id="rId8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BED" w:rsidRDefault="00865BED" w:rsidP="00235A65">
      <w:pPr>
        <w:spacing w:after="0" w:line="240" w:lineRule="auto"/>
      </w:pPr>
      <w:r>
        <w:separator/>
      </w:r>
    </w:p>
  </w:endnote>
  <w:endnote w:type="continuationSeparator" w:id="0">
    <w:p w:rsidR="00865BED" w:rsidRDefault="00865BED" w:rsidP="00235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BED" w:rsidRDefault="00865BED" w:rsidP="00235A65">
      <w:pPr>
        <w:spacing w:after="0" w:line="240" w:lineRule="auto"/>
      </w:pPr>
      <w:r>
        <w:separator/>
      </w:r>
    </w:p>
  </w:footnote>
  <w:footnote w:type="continuationSeparator" w:id="0">
    <w:p w:rsidR="00865BED" w:rsidRDefault="00865BED" w:rsidP="00235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9379978"/>
      <w:docPartObj>
        <w:docPartGallery w:val="Page Numbers (Top of Page)"/>
        <w:docPartUnique/>
      </w:docPartObj>
    </w:sdtPr>
    <w:sdtEndPr/>
    <w:sdtContent>
      <w:p w:rsidR="00235A65" w:rsidRDefault="00235A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5FB">
          <w:rPr>
            <w:noProof/>
          </w:rPr>
          <w:t>2</w:t>
        </w:r>
        <w:r>
          <w:fldChar w:fldCharType="end"/>
        </w:r>
      </w:p>
    </w:sdtContent>
  </w:sdt>
  <w:p w:rsidR="00235A65" w:rsidRDefault="00235A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F8"/>
    <w:rsid w:val="000B3C2B"/>
    <w:rsid w:val="000E2349"/>
    <w:rsid w:val="001C55FC"/>
    <w:rsid w:val="0023236D"/>
    <w:rsid w:val="002335FB"/>
    <w:rsid w:val="00235A65"/>
    <w:rsid w:val="003570B1"/>
    <w:rsid w:val="00865BED"/>
    <w:rsid w:val="009A37D6"/>
    <w:rsid w:val="009B5E14"/>
    <w:rsid w:val="009F43F8"/>
    <w:rsid w:val="00A0031E"/>
    <w:rsid w:val="00A0471E"/>
    <w:rsid w:val="00B111FC"/>
    <w:rsid w:val="00C56EEE"/>
    <w:rsid w:val="00E5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A65"/>
  </w:style>
  <w:style w:type="paragraph" w:styleId="a5">
    <w:name w:val="footer"/>
    <w:basedOn w:val="a"/>
    <w:link w:val="a6"/>
    <w:uiPriority w:val="99"/>
    <w:unhideWhenUsed/>
    <w:rsid w:val="0023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A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A65"/>
  </w:style>
  <w:style w:type="paragraph" w:styleId="a5">
    <w:name w:val="footer"/>
    <w:basedOn w:val="a"/>
    <w:link w:val="a6"/>
    <w:uiPriority w:val="99"/>
    <w:unhideWhenUsed/>
    <w:rsid w:val="00235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8FB07-386C-4EC0-AC65-AFF5C1A8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Скопинцева М.С.</dc:creator>
  <cp:lastModifiedBy>Шульгина</cp:lastModifiedBy>
  <cp:revision>2</cp:revision>
  <cp:lastPrinted>2026-04-02T13:17:00Z</cp:lastPrinted>
  <dcterms:created xsi:type="dcterms:W3CDTF">2026-04-08T14:12:00Z</dcterms:created>
  <dcterms:modified xsi:type="dcterms:W3CDTF">2026-04-08T14:12:00Z</dcterms:modified>
</cp:coreProperties>
</file>